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7C27" w14:textId="77777777" w:rsidR="001B62F3" w:rsidRPr="001B62F3" w:rsidRDefault="001B62F3" w:rsidP="001B62F3">
      <w:pPr>
        <w:spacing w:line="259" w:lineRule="auto"/>
        <w:ind w:left="720" w:hanging="360"/>
        <w:rPr>
          <w:rFonts w:eastAsiaTheme="minorHAnsi"/>
          <w:kern w:val="0"/>
          <w:sz w:val="22"/>
          <w:szCs w:val="22"/>
          <w:lang w:val="en-US"/>
          <w14:ligatures w14:val="none"/>
        </w:rPr>
      </w:pPr>
    </w:p>
    <w:p w14:paraId="4F04AF9F" w14:textId="77777777" w:rsidR="001B62F3" w:rsidRPr="001B62F3" w:rsidRDefault="001B62F3" w:rsidP="001B62F3">
      <w:pPr>
        <w:spacing w:after="0" w:line="240" w:lineRule="auto"/>
        <w:rPr>
          <w:rFonts w:ascii=".AppleSystemUIFont" w:hAnsi=".AppleSystemUIFont" w:cs="Times New Roman"/>
          <w:kern w:val="0"/>
          <w:sz w:val="35"/>
          <w:szCs w:val="35"/>
          <w14:ligatures w14:val="none"/>
        </w:rPr>
      </w:pPr>
    </w:p>
    <w:p w14:paraId="01D23D3C" w14:textId="77777777" w:rsidR="001B62F3" w:rsidRPr="001B62F3" w:rsidRDefault="001B62F3" w:rsidP="001B62F3">
      <w:pPr>
        <w:spacing w:after="0" w:line="240" w:lineRule="auto"/>
        <w:rPr>
          <w:rFonts w:ascii=".AppleSystemUIFont" w:hAnsi=".AppleSystemUIFont" w:cs="Times New Roman"/>
          <w:kern w:val="0"/>
          <w14:ligatures w14:val="none"/>
        </w:rPr>
      </w:pPr>
      <w:r w:rsidRPr="001B62F3">
        <w:rPr>
          <w:rFonts w:ascii="UICTFontTextStyleBody" w:hAnsi="UICTFontTextStyleBody" w:cs="Times New Roman"/>
          <w:kern w:val="0"/>
          <w14:ligatures w14:val="none"/>
        </w:rPr>
        <w:t>1 Canadian Seven Wonder: Niagara Falls</w:t>
      </w:r>
    </w:p>
    <w:p w14:paraId="7983CB6F" w14:textId="77777777" w:rsidR="001B62F3" w:rsidRPr="001B62F3" w:rsidRDefault="001B62F3" w:rsidP="001B62F3">
      <w:pPr>
        <w:spacing w:after="0" w:line="240" w:lineRule="auto"/>
        <w:rPr>
          <w:rFonts w:ascii=".AppleSystemUIFont" w:hAnsi=".AppleSystemUIFont" w:cs="Times New Roman"/>
          <w:kern w:val="0"/>
          <w14:ligatures w14:val="none"/>
        </w:rPr>
      </w:pPr>
      <w:r w:rsidRPr="001B62F3">
        <w:rPr>
          <w:rFonts w:ascii="UICTFontTextStyleBody" w:hAnsi="UICTFontTextStyleBody" w:cs="Times New Roman"/>
          <w:kern w:val="0"/>
          <w14:ligatures w14:val="none"/>
        </w:rPr>
        <w:t>2 New List: Stonehenge , Christ Redeemer</w:t>
      </w:r>
    </w:p>
    <w:p w14:paraId="50205AB6" w14:textId="77777777" w:rsidR="001B62F3" w:rsidRPr="001B62F3" w:rsidRDefault="001B62F3" w:rsidP="001B62F3">
      <w:pPr>
        <w:spacing w:after="0" w:line="240" w:lineRule="auto"/>
        <w:rPr>
          <w:rFonts w:ascii=".AppleSystemUIFont" w:hAnsi=".AppleSystemUIFont" w:cs="Times New Roman"/>
          <w:kern w:val="0"/>
          <w14:ligatures w14:val="none"/>
        </w:rPr>
      </w:pPr>
      <w:r w:rsidRPr="001B62F3">
        <w:rPr>
          <w:rFonts w:ascii="UICTFontTextStyleBody" w:hAnsi="UICTFontTextStyleBody" w:cs="Times New Roman"/>
          <w:kern w:val="0"/>
          <w14:ligatures w14:val="none"/>
        </w:rPr>
        <w:t>2 Ancient: Hanging Guards of Babylon, Statue of Zeus at Olympia, Greece</w:t>
      </w:r>
    </w:p>
    <w:p w14:paraId="0444CC6A" w14:textId="77777777" w:rsidR="001B62F3" w:rsidRPr="001B62F3" w:rsidRDefault="001B62F3" w:rsidP="001B62F3">
      <w:pPr>
        <w:spacing w:after="0" w:line="240" w:lineRule="auto"/>
        <w:rPr>
          <w:rFonts w:ascii=".AppleSystemUIFont" w:hAnsi=".AppleSystemUIFont" w:cs="Times New Roman"/>
          <w:kern w:val="0"/>
          <w14:ligatures w14:val="none"/>
        </w:rPr>
      </w:pPr>
      <w:r w:rsidRPr="001B62F3">
        <w:rPr>
          <w:rFonts w:ascii="UICTFontTextStyleBody" w:hAnsi="UICTFontTextStyleBody" w:cs="Times New Roman"/>
          <w:kern w:val="0"/>
          <w14:ligatures w14:val="none"/>
        </w:rPr>
        <w:t xml:space="preserve">2 Finalist list: Eiffel Tower, The Roman </w:t>
      </w:r>
      <w:proofErr w:type="spellStart"/>
      <w:r w:rsidRPr="001B62F3">
        <w:rPr>
          <w:rFonts w:ascii="UICTFontTextStyleBody" w:hAnsi="UICTFontTextStyleBody" w:cs="Times New Roman"/>
          <w:kern w:val="0"/>
          <w14:ligatures w14:val="none"/>
        </w:rPr>
        <w:t>Collesseum</w:t>
      </w:r>
      <w:proofErr w:type="spellEnd"/>
    </w:p>
    <w:p w14:paraId="5E62BF3F" w14:textId="77777777" w:rsidR="001B62F3" w:rsidRPr="001B62F3" w:rsidRDefault="001B62F3" w:rsidP="001B62F3">
      <w:pPr>
        <w:spacing w:line="259" w:lineRule="auto"/>
        <w:rPr>
          <w:rFonts w:ascii="Times New Roman" w:eastAsiaTheme="minorHAnsi" w:hAnsi="Times New Roman" w:cs="Times New Roman"/>
          <w:b/>
          <w:bCs/>
          <w:color w:val="000000" w:themeColor="text1"/>
          <w:kern w:val="0"/>
          <w:lang w:val="en-US"/>
          <w14:ligatures w14:val="none"/>
        </w:rPr>
      </w:pPr>
    </w:p>
    <w:p w14:paraId="0D4FAB55" w14:textId="77777777" w:rsidR="001B62F3" w:rsidRPr="001B62F3" w:rsidRDefault="001B62F3" w:rsidP="001B62F3">
      <w:pPr>
        <w:numPr>
          <w:ilvl w:val="0"/>
          <w:numId w:val="1"/>
        </w:numPr>
        <w:spacing w:line="259" w:lineRule="auto"/>
        <w:contextualSpacing/>
        <w:rPr>
          <w:rFonts w:ascii="Times New Roman" w:eastAsiaTheme="minorHAnsi" w:hAnsi="Times New Roman" w:cs="Times New Roman"/>
          <w:b/>
          <w:bCs/>
          <w:color w:val="000000" w:themeColor="text1"/>
          <w:kern w:val="0"/>
          <w:lang w:val="en-US"/>
          <w14:ligatures w14:val="none"/>
        </w:rPr>
      </w:pPr>
      <w:r w:rsidRPr="001B62F3">
        <w:rPr>
          <w:rFonts w:ascii="Times New Roman" w:eastAsiaTheme="minorHAnsi" w:hAnsi="Times New Roman" w:cs="Times New Roman"/>
          <w:b/>
          <w:bCs/>
          <w:color w:val="000000" w:themeColor="text1"/>
          <w:kern w:val="0"/>
          <w:lang w:val="en-US"/>
          <w14:ligatures w14:val="none"/>
        </w:rPr>
        <w:t>Christ the redeemer</w:t>
      </w:r>
    </w:p>
    <w:p w14:paraId="446C8E61" w14:textId="77777777" w:rsidR="001B62F3" w:rsidRPr="001B62F3" w:rsidRDefault="001B62F3" w:rsidP="001B62F3">
      <w:pPr>
        <w:spacing w:line="259" w:lineRule="auto"/>
        <w:rPr>
          <w:rFonts w:ascii="Times New Roman" w:eastAsiaTheme="minorHAnsi" w:hAnsi="Times New Roman" w:cs="Times New Roman"/>
          <w:color w:val="000000" w:themeColor="text1"/>
          <w:kern w:val="0"/>
          <w:lang w:val="en-US"/>
          <w14:ligatures w14:val="none"/>
        </w:rPr>
      </w:pPr>
      <w:r w:rsidRPr="001B62F3">
        <w:rPr>
          <w:rFonts w:ascii="Times New Roman" w:eastAsiaTheme="minorHAnsi" w:hAnsi="Times New Roman" w:cs="Times New Roman"/>
          <w:color w:val="000000" w:themeColor="text1"/>
          <w:kern w:val="0"/>
          <w:lang w:val="en-US"/>
          <w14:ligatures w14:val="none"/>
        </w:rPr>
        <w:t xml:space="preserve">Built by Paul </w:t>
      </w:r>
      <w:proofErr w:type="spellStart"/>
      <w:r w:rsidRPr="001B62F3">
        <w:rPr>
          <w:rFonts w:ascii="Times New Roman" w:eastAsiaTheme="minorHAnsi" w:hAnsi="Times New Roman" w:cs="Times New Roman"/>
          <w:color w:val="000000" w:themeColor="text1"/>
          <w:kern w:val="0"/>
          <w:lang w:val="en-US"/>
          <w14:ligatures w14:val="none"/>
        </w:rPr>
        <w:t>Landowski</w:t>
      </w:r>
      <w:proofErr w:type="spellEnd"/>
      <w:r w:rsidRPr="001B62F3">
        <w:rPr>
          <w:rFonts w:ascii="Times New Roman" w:eastAsiaTheme="minorHAnsi" w:hAnsi="Times New Roman" w:cs="Times New Roman"/>
          <w:color w:val="000000" w:themeColor="text1"/>
          <w:kern w:val="0"/>
          <w:lang w:val="en-US"/>
          <w14:ligatures w14:val="none"/>
        </w:rPr>
        <w:t xml:space="preserve">, Albert </w:t>
      </w:r>
      <w:proofErr w:type="spellStart"/>
      <w:r w:rsidRPr="001B62F3">
        <w:rPr>
          <w:rFonts w:ascii="Times New Roman" w:eastAsiaTheme="minorHAnsi" w:hAnsi="Times New Roman" w:cs="Times New Roman"/>
          <w:color w:val="000000" w:themeColor="text1"/>
          <w:kern w:val="0"/>
          <w:lang w:val="en-US"/>
          <w14:ligatures w14:val="none"/>
        </w:rPr>
        <w:t>Caquot</w:t>
      </w:r>
      <w:proofErr w:type="spellEnd"/>
      <w:r w:rsidRPr="001B62F3">
        <w:rPr>
          <w:rFonts w:ascii="Times New Roman" w:eastAsiaTheme="minorHAnsi" w:hAnsi="Times New Roman" w:cs="Times New Roman"/>
          <w:color w:val="000000" w:themeColor="text1"/>
          <w:kern w:val="0"/>
          <w:lang w:val="en-US"/>
          <w14:ligatures w14:val="none"/>
        </w:rPr>
        <w:t xml:space="preserve">, </w:t>
      </w:r>
      <w:proofErr w:type="spellStart"/>
      <w:r w:rsidRPr="001B62F3">
        <w:rPr>
          <w:rFonts w:ascii="Times New Roman" w:eastAsiaTheme="minorHAnsi" w:hAnsi="Times New Roman" w:cs="Times New Roman"/>
          <w:color w:val="000000" w:themeColor="text1"/>
          <w:kern w:val="0"/>
          <w:lang w:val="en-US"/>
          <w14:ligatures w14:val="none"/>
        </w:rPr>
        <w:t>Heitor</w:t>
      </w:r>
      <w:proofErr w:type="spellEnd"/>
      <w:r w:rsidRPr="001B62F3">
        <w:rPr>
          <w:rFonts w:ascii="Times New Roman" w:eastAsiaTheme="minorHAnsi" w:hAnsi="Times New Roman" w:cs="Times New Roman"/>
          <w:color w:val="000000" w:themeColor="text1"/>
          <w:kern w:val="0"/>
          <w:lang w:val="en-US"/>
          <w14:ligatures w14:val="none"/>
        </w:rPr>
        <w:t xml:space="preserve"> Da Silva Costa and </w:t>
      </w:r>
      <w:proofErr w:type="spellStart"/>
      <w:r w:rsidRPr="001B62F3">
        <w:rPr>
          <w:rFonts w:ascii="Times New Roman" w:eastAsiaTheme="minorHAnsi" w:hAnsi="Times New Roman" w:cs="Times New Roman"/>
          <w:color w:val="000000" w:themeColor="text1"/>
          <w:kern w:val="0"/>
          <w:lang w:val="en-US"/>
          <w14:ligatures w14:val="none"/>
        </w:rPr>
        <w:t>Gheorghe</w:t>
      </w:r>
      <w:proofErr w:type="spellEnd"/>
      <w:r w:rsidRPr="001B62F3">
        <w:rPr>
          <w:rFonts w:ascii="Times New Roman" w:eastAsiaTheme="minorHAnsi" w:hAnsi="Times New Roman" w:cs="Times New Roman"/>
          <w:color w:val="000000" w:themeColor="text1"/>
          <w:kern w:val="0"/>
          <w:lang w:val="en-US"/>
          <w14:ligatures w14:val="none"/>
        </w:rPr>
        <w:t xml:space="preserve"> </w:t>
      </w:r>
      <w:proofErr w:type="spellStart"/>
      <w:r w:rsidRPr="001B62F3">
        <w:rPr>
          <w:rFonts w:ascii="Times New Roman" w:eastAsiaTheme="minorHAnsi" w:hAnsi="Times New Roman" w:cs="Times New Roman"/>
          <w:color w:val="000000" w:themeColor="text1"/>
          <w:kern w:val="0"/>
          <w:lang w:val="en-US"/>
          <w14:ligatures w14:val="none"/>
        </w:rPr>
        <w:t>Leonida</w:t>
      </w:r>
      <w:proofErr w:type="spellEnd"/>
      <w:r w:rsidRPr="001B62F3">
        <w:rPr>
          <w:rFonts w:ascii="Times New Roman" w:eastAsiaTheme="minorHAnsi" w:hAnsi="Times New Roman" w:cs="Times New Roman"/>
          <w:color w:val="000000" w:themeColor="text1"/>
          <w:kern w:val="0"/>
          <w:lang w:val="en-US"/>
          <w14:ligatures w14:val="none"/>
        </w:rPr>
        <w:t xml:space="preserve"> in Rio de Janeiro </w:t>
      </w:r>
    </w:p>
    <w:p w14:paraId="139F096A" w14:textId="77777777" w:rsidR="001B62F3" w:rsidRPr="001B62F3" w:rsidRDefault="001B62F3" w:rsidP="001B62F3">
      <w:pPr>
        <w:spacing w:line="259" w:lineRule="auto"/>
        <w:rPr>
          <w:rFonts w:ascii="Times New Roman" w:eastAsiaTheme="minorHAnsi" w:hAnsi="Times New Roman" w:cs="Times New Roman"/>
          <w:color w:val="000000" w:themeColor="text1"/>
          <w:kern w:val="0"/>
          <w:lang w:val="en-US"/>
          <w14:ligatures w14:val="none"/>
        </w:rPr>
      </w:pPr>
      <w:r w:rsidRPr="001B62F3">
        <w:rPr>
          <w:rFonts w:ascii="Times New Roman" w:eastAsiaTheme="minorHAnsi" w:hAnsi="Times New Roman" w:cs="Times New Roman"/>
          <w:color w:val="000000" w:themeColor="text1"/>
          <w:kern w:val="0"/>
          <w:lang w:val="en-US"/>
          <w14:ligatures w14:val="none"/>
        </w:rPr>
        <w:t xml:space="preserve">1922-1931 – Construction took 9 years </w:t>
      </w:r>
    </w:p>
    <w:p w14:paraId="5738E9BE" w14:textId="77777777" w:rsidR="001B62F3" w:rsidRPr="001B62F3" w:rsidRDefault="001B62F3" w:rsidP="001B62F3">
      <w:pPr>
        <w:spacing w:line="259" w:lineRule="auto"/>
        <w:rPr>
          <w:rFonts w:ascii="Times New Roman" w:eastAsiaTheme="minorHAnsi" w:hAnsi="Times New Roman" w:cs="Times New Roman"/>
          <w:color w:val="000000" w:themeColor="text1"/>
          <w:kern w:val="0"/>
          <w:lang w:val="en-US"/>
          <w14:ligatures w14:val="none"/>
        </w:rPr>
      </w:pPr>
      <w:r w:rsidRPr="001B62F3">
        <w:rPr>
          <w:rFonts w:ascii="Times New Roman" w:eastAsiaTheme="minorHAnsi" w:hAnsi="Times New Roman" w:cs="Times New Roman"/>
          <w:color w:val="000000" w:themeColor="text1"/>
          <w:kern w:val="0"/>
          <w:lang w:val="en-US"/>
          <w14:ligatures w14:val="none"/>
        </w:rPr>
        <w:t>It is in Rio de Janeiro. The Statue itself is a large representation of Jesus Christ with his arms out.  it was built out of expression, the divinity of Jesus Christ and the unsearchable riches of his Paschal Mystery.</w:t>
      </w:r>
      <w:r w:rsidRPr="001B62F3">
        <w:rPr>
          <w:rFonts w:ascii="Times New Roman" w:eastAsia="Times New Roman" w:hAnsi="Times New Roman" w:cs="Times New Roman"/>
          <w:color w:val="000000" w:themeColor="text1"/>
          <w:kern w:val="0"/>
          <w:shd w:val="clear" w:color="auto" w:fill="FFFFFF"/>
          <w14:ligatures w14:val="none"/>
        </w:rPr>
        <w:t xml:space="preserve"> The statue weighs 635 </w:t>
      </w:r>
      <w:hyperlink r:id="rId5" w:tooltip="Metric ton" w:history="1">
        <w:r w:rsidRPr="001B62F3">
          <w:rPr>
            <w:rFonts w:ascii="Times New Roman" w:eastAsia="Times New Roman" w:hAnsi="Times New Roman" w:cs="Times New Roman"/>
            <w:color w:val="000000" w:themeColor="text1"/>
            <w:kern w:val="0"/>
            <w14:ligatures w14:val="none"/>
          </w:rPr>
          <w:t>metric tons</w:t>
        </w:r>
      </w:hyperlink>
      <w:r w:rsidRPr="001B62F3">
        <w:rPr>
          <w:rFonts w:ascii="Times New Roman" w:eastAsia="Times New Roman" w:hAnsi="Times New Roman" w:cs="Times New Roman"/>
          <w:color w:val="000000" w:themeColor="text1"/>
          <w:kern w:val="0"/>
          <w:shd w:val="clear" w:color="auto" w:fill="FFFFFF"/>
          <w14:ligatures w14:val="none"/>
        </w:rPr>
        <w:t> (625 </w:t>
      </w:r>
      <w:hyperlink r:id="rId6" w:tooltip="Long ton" w:history="1">
        <w:r w:rsidRPr="001B62F3">
          <w:rPr>
            <w:rFonts w:ascii="Times New Roman" w:eastAsia="Times New Roman" w:hAnsi="Times New Roman" w:cs="Times New Roman"/>
            <w:color w:val="000000" w:themeColor="text1"/>
            <w:kern w:val="0"/>
            <w14:ligatures w14:val="none"/>
          </w:rPr>
          <w:t>long</w:t>
        </w:r>
      </w:hyperlink>
      <w:r w:rsidRPr="001B62F3">
        <w:rPr>
          <w:rFonts w:ascii="Times New Roman" w:eastAsia="Times New Roman" w:hAnsi="Times New Roman" w:cs="Times New Roman"/>
          <w:color w:val="000000" w:themeColor="text1"/>
          <w:kern w:val="0"/>
          <w:shd w:val="clear" w:color="auto" w:fill="FFFFFF"/>
          <w14:ligatures w14:val="none"/>
        </w:rPr>
        <w:t>, 700 </w:t>
      </w:r>
      <w:hyperlink r:id="rId7" w:tooltip="Short ton" w:history="1">
        <w:r w:rsidRPr="001B62F3">
          <w:rPr>
            <w:rFonts w:ascii="Times New Roman" w:eastAsia="Times New Roman" w:hAnsi="Times New Roman" w:cs="Times New Roman"/>
            <w:color w:val="000000" w:themeColor="text1"/>
            <w:kern w:val="0"/>
            <w14:ligatures w14:val="none"/>
          </w:rPr>
          <w:t>short tons</w:t>
        </w:r>
      </w:hyperlink>
      <w:r w:rsidRPr="001B62F3">
        <w:rPr>
          <w:rFonts w:ascii="Times New Roman" w:eastAsia="Times New Roman" w:hAnsi="Times New Roman" w:cs="Times New Roman"/>
          <w:color w:val="000000" w:themeColor="text1"/>
          <w:kern w:val="0"/>
          <w:shd w:val="clear" w:color="auto" w:fill="FFFFFF"/>
          <w14:ligatures w14:val="none"/>
        </w:rPr>
        <w:t>), and is located at the peak of the  (2,300 ft) </w:t>
      </w:r>
      <w:proofErr w:type="spellStart"/>
      <w:r w:rsidRPr="001B62F3">
        <w:rPr>
          <w:rFonts w:ascii="Times New Roman" w:eastAsia="Times New Roman" w:hAnsi="Times New Roman" w:cs="Times New Roman"/>
          <w:color w:val="000000" w:themeColor="text1"/>
          <w:kern w:val="0"/>
          <w14:ligatures w14:val="none"/>
        </w:rPr>
        <w:fldChar w:fldCharType="begin"/>
      </w:r>
      <w:r w:rsidRPr="001B62F3">
        <w:rPr>
          <w:rFonts w:ascii="Times New Roman" w:eastAsia="Times New Roman" w:hAnsi="Times New Roman" w:cs="Times New Roman"/>
          <w:color w:val="000000" w:themeColor="text1"/>
          <w:kern w:val="0"/>
          <w14:ligatures w14:val="none"/>
        </w:rPr>
        <w:instrText>HYPERLINK "https://en.wikipedia.org/wiki/Corcovado" \o "Corcovado"</w:instrText>
      </w:r>
      <w:r w:rsidRPr="001B62F3">
        <w:rPr>
          <w:rFonts w:ascii="Times New Roman" w:eastAsia="Times New Roman" w:hAnsi="Times New Roman" w:cs="Times New Roman"/>
          <w:color w:val="000000" w:themeColor="text1"/>
          <w:kern w:val="0"/>
          <w14:ligatures w14:val="none"/>
        </w:rPr>
      </w:r>
      <w:r w:rsidRPr="001B62F3">
        <w:rPr>
          <w:rFonts w:ascii="Times New Roman" w:eastAsia="Times New Roman" w:hAnsi="Times New Roman" w:cs="Times New Roman"/>
          <w:color w:val="000000" w:themeColor="text1"/>
          <w:kern w:val="0"/>
          <w14:ligatures w14:val="none"/>
        </w:rPr>
        <w:fldChar w:fldCharType="separate"/>
      </w:r>
      <w:r w:rsidRPr="001B62F3">
        <w:rPr>
          <w:rFonts w:ascii="Times New Roman" w:eastAsia="Times New Roman" w:hAnsi="Times New Roman" w:cs="Times New Roman"/>
          <w:color w:val="000000" w:themeColor="text1"/>
          <w:kern w:val="0"/>
          <w14:ligatures w14:val="none"/>
        </w:rPr>
        <w:t>Corcovado</w:t>
      </w:r>
      <w:r w:rsidRPr="001B62F3">
        <w:rPr>
          <w:rFonts w:ascii="Times New Roman" w:eastAsia="Times New Roman" w:hAnsi="Times New Roman" w:cs="Times New Roman"/>
          <w:color w:val="000000" w:themeColor="text1"/>
          <w:kern w:val="0"/>
          <w14:ligatures w14:val="none"/>
        </w:rPr>
        <w:fldChar w:fldCharType="end"/>
      </w:r>
      <w:r w:rsidRPr="001B62F3">
        <w:rPr>
          <w:rFonts w:ascii="Times New Roman" w:eastAsia="Times New Roman" w:hAnsi="Times New Roman" w:cs="Times New Roman"/>
          <w:color w:val="000000" w:themeColor="text1"/>
          <w:kern w:val="0"/>
          <w:shd w:val="clear" w:color="auto" w:fill="FFFFFF"/>
          <w14:ligatures w14:val="none"/>
        </w:rPr>
        <w:t>mountain</w:t>
      </w:r>
      <w:proofErr w:type="spellEnd"/>
      <w:r w:rsidRPr="001B62F3">
        <w:rPr>
          <w:rFonts w:ascii="Times New Roman" w:eastAsia="Times New Roman" w:hAnsi="Times New Roman" w:cs="Times New Roman"/>
          <w:color w:val="000000" w:themeColor="text1"/>
          <w:kern w:val="0"/>
          <w:shd w:val="clear" w:color="auto" w:fill="FFFFFF"/>
          <w14:ligatures w14:val="none"/>
        </w:rPr>
        <w:t xml:space="preserve"> in the </w:t>
      </w:r>
      <w:hyperlink r:id="rId8" w:tooltip="Tijuca National Park" w:history="1">
        <w:r w:rsidRPr="001B62F3">
          <w:rPr>
            <w:rFonts w:ascii="Times New Roman" w:eastAsia="Times New Roman" w:hAnsi="Times New Roman" w:cs="Times New Roman"/>
            <w:color w:val="000000" w:themeColor="text1"/>
            <w:kern w:val="0"/>
            <w14:ligatures w14:val="none"/>
          </w:rPr>
          <w:t>Tijuca National Park</w:t>
        </w:r>
      </w:hyperlink>
      <w:r w:rsidRPr="001B62F3">
        <w:rPr>
          <w:rFonts w:ascii="Times New Roman" w:eastAsia="Times New Roman" w:hAnsi="Times New Roman" w:cs="Times New Roman"/>
          <w:color w:val="000000" w:themeColor="text1"/>
          <w:kern w:val="0"/>
          <w:shd w:val="clear" w:color="auto" w:fill="FFFFFF"/>
          <w14:ligatures w14:val="none"/>
        </w:rPr>
        <w:t> overlooking the city of Rio de Janeiro. This statue is the largest </w:t>
      </w:r>
      <w:hyperlink r:id="rId9" w:tooltip="Art Deco" w:history="1">
        <w:r w:rsidRPr="001B62F3">
          <w:rPr>
            <w:rFonts w:ascii="Times New Roman" w:eastAsia="Times New Roman" w:hAnsi="Times New Roman" w:cs="Times New Roman"/>
            <w:color w:val="000000" w:themeColor="text1"/>
            <w:kern w:val="0"/>
            <w14:ligatures w14:val="none"/>
          </w:rPr>
          <w:t>Art Deco</w:t>
        </w:r>
      </w:hyperlink>
      <w:r w:rsidRPr="001B62F3">
        <w:rPr>
          <w:rFonts w:ascii="Times New Roman" w:eastAsia="Times New Roman" w:hAnsi="Times New Roman" w:cs="Times New Roman"/>
          <w:color w:val="000000" w:themeColor="text1"/>
          <w:kern w:val="0"/>
          <w:shd w:val="clear" w:color="auto" w:fill="FFFFFF"/>
          <w14:ligatures w14:val="none"/>
        </w:rPr>
        <w:t> style </w:t>
      </w:r>
      <w:hyperlink r:id="rId10" w:tooltip="Sculpture" w:history="1">
        <w:r w:rsidRPr="001B62F3">
          <w:rPr>
            <w:rFonts w:ascii="Times New Roman" w:eastAsia="Times New Roman" w:hAnsi="Times New Roman" w:cs="Times New Roman"/>
            <w:color w:val="000000" w:themeColor="text1"/>
            <w:kern w:val="0"/>
            <w14:ligatures w14:val="none"/>
          </w:rPr>
          <w:t>sculpture</w:t>
        </w:r>
      </w:hyperlink>
      <w:r w:rsidRPr="001B62F3">
        <w:rPr>
          <w:rFonts w:ascii="Times New Roman" w:eastAsia="Times New Roman" w:hAnsi="Times New Roman" w:cs="Times New Roman"/>
          <w:color w:val="000000" w:themeColor="text1"/>
          <w:kern w:val="0"/>
          <w:shd w:val="clear" w:color="auto" w:fill="FFFFFF"/>
          <w14:ligatures w14:val="none"/>
        </w:rPr>
        <w:t> in the world A symbol of </w:t>
      </w:r>
      <w:hyperlink r:id="rId11" w:tooltip="Christianity" w:history="1">
        <w:r w:rsidRPr="001B62F3">
          <w:rPr>
            <w:rFonts w:ascii="Times New Roman" w:eastAsia="Times New Roman" w:hAnsi="Times New Roman" w:cs="Times New Roman"/>
            <w:color w:val="000000" w:themeColor="text1"/>
            <w:kern w:val="0"/>
            <w14:ligatures w14:val="none"/>
          </w:rPr>
          <w:t>Christianity</w:t>
        </w:r>
      </w:hyperlink>
      <w:r w:rsidRPr="001B62F3">
        <w:rPr>
          <w:rFonts w:ascii="Times New Roman" w:eastAsia="Times New Roman" w:hAnsi="Times New Roman" w:cs="Times New Roman"/>
          <w:color w:val="000000" w:themeColor="text1"/>
          <w:kern w:val="0"/>
          <w:shd w:val="clear" w:color="auto" w:fill="FFFFFF"/>
          <w14:ligatures w14:val="none"/>
        </w:rPr>
        <w:t> around the world, the statue has also become a </w:t>
      </w:r>
      <w:hyperlink r:id="rId12" w:tooltip="Cultural icon" w:history="1">
        <w:r w:rsidRPr="001B62F3">
          <w:rPr>
            <w:rFonts w:ascii="Times New Roman" w:eastAsia="Times New Roman" w:hAnsi="Times New Roman" w:cs="Times New Roman"/>
            <w:color w:val="000000" w:themeColor="text1"/>
            <w:kern w:val="0"/>
            <w14:ligatures w14:val="none"/>
          </w:rPr>
          <w:t>cultural icon</w:t>
        </w:r>
      </w:hyperlink>
      <w:r w:rsidRPr="001B62F3">
        <w:rPr>
          <w:rFonts w:ascii="Times New Roman" w:eastAsia="Times New Roman" w:hAnsi="Times New Roman" w:cs="Times New Roman"/>
          <w:color w:val="000000" w:themeColor="text1"/>
          <w:kern w:val="0"/>
          <w:shd w:val="clear" w:color="auto" w:fill="FFFFFF"/>
          <w14:ligatures w14:val="none"/>
        </w:rPr>
        <w:t> of both Rio de Janeiro and Brazil. </w:t>
      </w:r>
      <w:r w:rsidRPr="001B62F3">
        <w:rPr>
          <w:rFonts w:ascii="Times New Roman" w:eastAsiaTheme="minorHAnsi" w:hAnsi="Times New Roman" w:cs="Times New Roman"/>
          <w:color w:val="000000" w:themeColor="text1"/>
          <w:kern w:val="0"/>
          <w:lang w:val="en-US"/>
          <w14:ligatures w14:val="none"/>
        </w:rPr>
        <w:t xml:space="preserve"> We chose Christ the redeemer because it looks cool. </w:t>
      </w:r>
    </w:p>
    <w:p w14:paraId="3D6C0DBE" w14:textId="77777777" w:rsidR="001B62F3" w:rsidRPr="001B62F3" w:rsidRDefault="001B62F3" w:rsidP="001B62F3">
      <w:pPr>
        <w:spacing w:line="259" w:lineRule="auto"/>
        <w:rPr>
          <w:rFonts w:eastAsiaTheme="minorHAnsi"/>
          <w:kern w:val="0"/>
          <w:sz w:val="22"/>
          <w:szCs w:val="22"/>
          <w:lang w:val="en-US"/>
          <w14:ligatures w14:val="none"/>
        </w:rPr>
      </w:pPr>
    </w:p>
    <w:p w14:paraId="75580531" w14:textId="77777777" w:rsidR="001B62F3" w:rsidRPr="001B62F3" w:rsidRDefault="001B62F3" w:rsidP="001B62F3">
      <w:pPr>
        <w:spacing w:line="259" w:lineRule="auto"/>
        <w:rPr>
          <w:rFonts w:eastAsiaTheme="minorHAnsi"/>
          <w:kern w:val="0"/>
          <w:sz w:val="22"/>
          <w:szCs w:val="22"/>
          <w:lang w:val="en-US"/>
          <w14:ligatures w14:val="none"/>
        </w:rPr>
      </w:pPr>
    </w:p>
    <w:p w14:paraId="4CCC1A77"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r w:rsidRPr="001B62F3">
        <w:rPr>
          <w:rFonts w:ascii="Times New Roman" w:hAnsi="Times New Roman" w:cs="Times New Roman"/>
          <w:b/>
          <w:bCs/>
          <w:color w:val="000000" w:themeColor="text1"/>
          <w:kern w:val="0"/>
          <w14:ligatures w14:val="none"/>
        </w:rPr>
        <w:t>Hanging Gardens of Babylon, Iraq </w:t>
      </w:r>
    </w:p>
    <w:p w14:paraId="4D203633"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When: Because the hanging gardens of Babylon have many reports of when it was built and in general have a controversy if the gardens even exist. the only evidence is from writers who never even saw the Gardens it is said to have been built in 600 BC and destroyed in 226 BC due to an earthquake.</w:t>
      </w:r>
    </w:p>
    <w:p w14:paraId="67CC1CBD"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Why and Who: According to legends the Hanging Gardens were built alongside a grand palace known as the The Marvel of Mankind by the King Nebuchadnezzar of Babylon in a gift for his wife Semiramis to ease her homesickness because she missed the green hills and valleys of her homeland </w:t>
      </w:r>
    </w:p>
    <w:p w14:paraId="1C77732D"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(Not actually hanging just garden on the roof)</w:t>
      </w:r>
    </w:p>
    <w:p w14:paraId="2D8A4A22"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2D4ACA74"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 xml:space="preserve">Where: They were described as a remarkable feat of engineering with many layers of </w:t>
      </w:r>
      <w:hyperlink r:id="rId13" w:history="1">
        <w:r w:rsidRPr="001B62F3">
          <w:rPr>
            <w:rFonts w:ascii="Times New Roman" w:hAnsi="Times New Roman" w:cs="Times New Roman"/>
            <w:color w:val="000000" w:themeColor="text1"/>
            <w:kern w:val="0"/>
            <w14:ligatures w14:val="none"/>
          </w:rPr>
          <w:t>gardens</w:t>
        </w:r>
      </w:hyperlink>
      <w:r w:rsidRPr="001B62F3">
        <w:rPr>
          <w:rFonts w:ascii="Times New Roman" w:hAnsi="Times New Roman" w:cs="Times New Roman"/>
          <w:color w:val="000000" w:themeColor="text1"/>
          <w:kern w:val="0"/>
          <w14:ligatures w14:val="none"/>
        </w:rPr>
        <w:t xml:space="preserve"> containing a wide variety of trees, shrubs, and vines, resembling a large green mountain constructed of mud bricks. It was said to have been built in the ancient city of </w:t>
      </w:r>
      <w:hyperlink r:id="rId14" w:history="1">
        <w:r w:rsidRPr="001B62F3">
          <w:rPr>
            <w:rFonts w:ascii="Times New Roman" w:hAnsi="Times New Roman" w:cs="Times New Roman"/>
            <w:color w:val="000000" w:themeColor="text1"/>
            <w:kern w:val="0"/>
            <w14:ligatures w14:val="none"/>
          </w:rPr>
          <w:t>Babylon</w:t>
        </w:r>
      </w:hyperlink>
      <w:r w:rsidRPr="001B62F3">
        <w:rPr>
          <w:rFonts w:ascii="Times New Roman" w:hAnsi="Times New Roman" w:cs="Times New Roman"/>
          <w:color w:val="000000" w:themeColor="text1"/>
          <w:kern w:val="0"/>
          <w14:ligatures w14:val="none"/>
        </w:rPr>
        <w:t xml:space="preserve">, near present-day </w:t>
      </w:r>
      <w:hyperlink r:id="rId15" w:history="1">
        <w:proofErr w:type="spellStart"/>
        <w:r w:rsidRPr="001B62F3">
          <w:rPr>
            <w:rFonts w:ascii="Times New Roman" w:hAnsi="Times New Roman" w:cs="Times New Roman"/>
            <w:color w:val="000000" w:themeColor="text1"/>
            <w:kern w:val="0"/>
            <w14:ligatures w14:val="none"/>
          </w:rPr>
          <w:t>Hillah</w:t>
        </w:r>
        <w:proofErr w:type="spellEnd"/>
      </w:hyperlink>
      <w:r w:rsidRPr="001B62F3">
        <w:rPr>
          <w:rFonts w:ascii="Times New Roman" w:hAnsi="Times New Roman" w:cs="Times New Roman"/>
          <w:color w:val="000000" w:themeColor="text1"/>
          <w:kern w:val="0"/>
          <w14:ligatures w14:val="none"/>
        </w:rPr>
        <w:t xml:space="preserve">, </w:t>
      </w:r>
      <w:hyperlink r:id="rId16" w:history="1">
        <w:proofErr w:type="spellStart"/>
        <w:r w:rsidRPr="001B62F3">
          <w:rPr>
            <w:rFonts w:ascii="Times New Roman" w:hAnsi="Times New Roman" w:cs="Times New Roman"/>
            <w:color w:val="000000" w:themeColor="text1"/>
            <w:kern w:val="0"/>
            <w14:ligatures w14:val="none"/>
          </w:rPr>
          <w:t>Babil</w:t>
        </w:r>
        <w:proofErr w:type="spellEnd"/>
      </w:hyperlink>
      <w:r w:rsidRPr="001B62F3">
        <w:rPr>
          <w:rFonts w:ascii="Times New Roman" w:hAnsi="Times New Roman" w:cs="Times New Roman"/>
          <w:color w:val="000000" w:themeColor="text1"/>
          <w:kern w:val="0"/>
          <w14:ligatures w14:val="none"/>
        </w:rPr>
        <w:t xml:space="preserve"> province, in </w:t>
      </w:r>
      <w:hyperlink r:id="rId17" w:history="1">
        <w:r w:rsidRPr="001B62F3">
          <w:rPr>
            <w:rFonts w:ascii="Times New Roman" w:hAnsi="Times New Roman" w:cs="Times New Roman"/>
            <w:color w:val="000000" w:themeColor="text1"/>
            <w:kern w:val="0"/>
            <w14:ligatures w14:val="none"/>
          </w:rPr>
          <w:t>Iraq</w:t>
        </w:r>
      </w:hyperlink>
      <w:r w:rsidRPr="001B62F3">
        <w:rPr>
          <w:rFonts w:ascii="Times New Roman" w:hAnsi="Times New Roman" w:cs="Times New Roman"/>
          <w:color w:val="000000" w:themeColor="text1"/>
          <w:kern w:val="0"/>
          <w14:ligatures w14:val="none"/>
        </w:rPr>
        <w:t>. The Hanging Gardens' name is derived from the Greek word κρεμαστός (</w:t>
      </w:r>
      <w:proofErr w:type="spellStart"/>
      <w:r w:rsidRPr="001B62F3">
        <w:rPr>
          <w:rFonts w:ascii="Times New Roman" w:hAnsi="Times New Roman" w:cs="Times New Roman"/>
          <w:i/>
          <w:iCs/>
          <w:color w:val="000000" w:themeColor="text1"/>
          <w:kern w:val="0"/>
          <w14:ligatures w14:val="none"/>
        </w:rPr>
        <w:t>kremastós</w:t>
      </w:r>
      <w:proofErr w:type="spellEnd"/>
      <w:r w:rsidRPr="001B62F3">
        <w:rPr>
          <w:rFonts w:ascii="Times New Roman" w:hAnsi="Times New Roman" w:cs="Times New Roman"/>
          <w:color w:val="000000" w:themeColor="text1"/>
          <w:kern w:val="0"/>
          <w14:ligatures w14:val="none"/>
        </w:rPr>
        <w:t>, lit. 'overhanging').</w:t>
      </w:r>
    </w:p>
    <w:p w14:paraId="29457E49"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 xml:space="preserve">Why: When Alexandra first saw the word Babylon, she immediately thought of the song The  Rivers of Babylon by Boney.M, drawing her interest in the hanging gardens of Babylon. It sounded very interesting and intriguing </w:t>
      </w:r>
    </w:p>
    <w:p w14:paraId="6A0A8E8F"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320BEE33"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0EBDE3BC"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25D66888"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2D74FCF4"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7C18E46B"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61FFDD85"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2FE232E0"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13C68302"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419CB014"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331BCCA1"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4C85FC67"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4B30D2EF"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2B18FAA9"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7854E515"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6BE53F9A"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54C5E337"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46AAA0F4"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r w:rsidRPr="001B62F3">
        <w:rPr>
          <w:rFonts w:ascii="Times New Roman" w:hAnsi="Times New Roman" w:cs="Times New Roman"/>
          <w:b/>
          <w:bCs/>
          <w:color w:val="000000" w:themeColor="text1"/>
          <w:kern w:val="0"/>
          <w14:ligatures w14:val="none"/>
        </w:rPr>
        <w:t>The Sculpture of Zeus</w:t>
      </w:r>
    </w:p>
    <w:p w14:paraId="1AED80AB"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The Sculpture  of Zeus was made by Greek Sculptor named Phidias finished in 435 BC, but started  construction in 466 BC. The Statue stood at 12.4 meters high which is 41 feet tall made of gold and ivory.</w:t>
      </w:r>
    </w:p>
    <w:p w14:paraId="246DD34D"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Zeus is the god of thunder and sky in an ent Greek religion who rules as the king of Gods of the Mount Olympus.</w:t>
      </w:r>
    </w:p>
    <w:p w14:paraId="244FE6C6"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Zeus is sitting on a cedar wood throne decorated with ivory and gold. </w:t>
      </w:r>
    </w:p>
    <w:p w14:paraId="2854FD71"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 xml:space="preserve">This Statue was an original Seven Wonder, but unfortunately destroyed in the 6th century, after finding the remains of Phidias’s workshop in 1950. The Temple was destroyed in 426 BC, meaning that the Statue of Zeus could have been destroyed then or a in a fire in </w:t>
      </w:r>
      <w:proofErr w:type="spellStart"/>
      <w:r w:rsidRPr="001B62F3">
        <w:rPr>
          <w:rFonts w:ascii="Times New Roman" w:hAnsi="Times New Roman" w:cs="Times New Roman"/>
          <w:color w:val="000000" w:themeColor="text1"/>
          <w:kern w:val="0"/>
          <w14:ligatures w14:val="none"/>
        </w:rPr>
        <w:t>Constinople</w:t>
      </w:r>
      <w:proofErr w:type="spellEnd"/>
      <w:r w:rsidRPr="001B62F3">
        <w:rPr>
          <w:rFonts w:ascii="Times New Roman" w:hAnsi="Times New Roman" w:cs="Times New Roman"/>
          <w:color w:val="000000" w:themeColor="text1"/>
          <w:kern w:val="0"/>
          <w14:ligatures w14:val="none"/>
        </w:rPr>
        <w:t xml:space="preserve"> now Istanbul, about 50 years later. - destroyed because the Emperor at the time banned the games, and closed the temple.</w:t>
      </w:r>
    </w:p>
    <w:p w14:paraId="5F8BA4C7"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The Statue of Zeus was located in Olympia the western part of Greece. The statue was built in honour of the newly constructed Temple of Zeus, it was honoured to the chief and gods. </w:t>
      </w:r>
    </w:p>
    <w:p w14:paraId="0B3D4023"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How:  importance A version of god on earth </w:t>
      </w:r>
    </w:p>
    <w:p w14:paraId="47D22A06"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Why: When we first saw the statue of Zeus it looked beautiful, we wanted to know more of the origin and background information of this breathtaking sculpture.</w:t>
      </w:r>
    </w:p>
    <w:p w14:paraId="64A30191"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5C800C43"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37635875"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r w:rsidRPr="001B62F3">
        <w:rPr>
          <w:rFonts w:ascii="Times New Roman" w:hAnsi="Times New Roman" w:cs="Times New Roman"/>
          <w:b/>
          <w:bCs/>
          <w:color w:val="000000" w:themeColor="text1"/>
          <w:kern w:val="0"/>
          <w14:ligatures w14:val="none"/>
        </w:rPr>
        <w:t>Niagara Falls A Canadian Natural Seven Wonder</w:t>
      </w:r>
    </w:p>
    <w:p w14:paraId="79454C7A"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How: It is said that about 12,000 thousand years ago melting when melting glaciers formed massive fresh-water lakes (the Great Lakes) one of which (Lake Erie) ran downhill toward another (Lake Ontario). The rushing waters carved out a river in their descent and at one point passed over a steep cliff like formation (the Niagara escarpment).</w:t>
      </w:r>
    </w:p>
    <w:p w14:paraId="7293EB90"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2FC0EE45"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Where:  Niagara Falls is located on the Niagara River connecting the two Great Lakes: Lake Erie and Lake Ontario. It marks as a border of Ontario, and New York. </w:t>
      </w:r>
    </w:p>
    <w:p w14:paraId="1781A9C1"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 xml:space="preserve">The Indigenous people living in the Niagara region were most likely the first people to behold the power of Niagara Falls. The first European to document the area was a French priest, Father Louis Hennepin. During a 1678 expedition, he was overwhelmed by the size and significance of </w:t>
      </w:r>
      <w:r w:rsidRPr="001B62F3">
        <w:rPr>
          <w:rFonts w:ascii="Times New Roman" w:hAnsi="Times New Roman" w:cs="Times New Roman"/>
          <w:color w:val="000000" w:themeColor="text1"/>
          <w:kern w:val="0"/>
          <w14:ligatures w14:val="none"/>
        </w:rPr>
        <w:lastRenderedPageBreak/>
        <w:t>Niagara Falls. When he returned to France, he published writing that brought Niagara Falls attention and inspired father exploration.</w:t>
      </w:r>
    </w:p>
    <w:p w14:paraId="645A1F09"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706598DF"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 xml:space="preserve">The development of the rail system in the 1800s opened Niagara Falls made it a prime destination for </w:t>
      </w:r>
      <w:proofErr w:type="spellStart"/>
      <w:r w:rsidRPr="001B62F3">
        <w:rPr>
          <w:rFonts w:ascii="Times New Roman" w:hAnsi="Times New Roman" w:cs="Times New Roman"/>
          <w:color w:val="000000" w:themeColor="text1"/>
          <w:kern w:val="0"/>
          <w14:ligatures w14:val="none"/>
        </w:rPr>
        <w:t>travelers</w:t>
      </w:r>
      <w:proofErr w:type="spellEnd"/>
      <w:r w:rsidRPr="001B62F3">
        <w:rPr>
          <w:rFonts w:ascii="Times New Roman" w:hAnsi="Times New Roman" w:cs="Times New Roman"/>
          <w:color w:val="000000" w:themeColor="text1"/>
          <w:kern w:val="0"/>
          <w14:ligatures w14:val="none"/>
        </w:rPr>
        <w:t xml:space="preserve"> from all over the world. In 1804, Napoleon Bonaparte’s younger brother, Jerome, honeymooned with his American bride at the Falls. According to the Niagara Falls history, he is credited with starting Niagara Falls’ honeymoon tradition.</w:t>
      </w:r>
    </w:p>
    <w:p w14:paraId="04A6A5D7"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0834E221"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 xml:space="preserve">there are multiple ways you can observe this natural spectacle as you can take a boat tour on the famous Maid of the Mist, go through tunnels behind the cascades on the Journey Behind the Falls or get a bird’s eye view from the </w:t>
      </w:r>
      <w:hyperlink r:id="rId18" w:history="1">
        <w:proofErr w:type="spellStart"/>
        <w:r w:rsidRPr="001B62F3">
          <w:rPr>
            <w:rFonts w:ascii="Times New Roman" w:hAnsi="Times New Roman" w:cs="Times New Roman"/>
            <w:color w:val="000000" w:themeColor="text1"/>
            <w:kern w:val="0"/>
            <w14:ligatures w14:val="none"/>
          </w:rPr>
          <w:t>Skylon</w:t>
        </w:r>
        <w:proofErr w:type="spellEnd"/>
        <w:r w:rsidRPr="001B62F3">
          <w:rPr>
            <w:rFonts w:ascii="Times New Roman" w:hAnsi="Times New Roman" w:cs="Times New Roman"/>
            <w:color w:val="000000" w:themeColor="text1"/>
            <w:kern w:val="0"/>
            <w14:ligatures w14:val="none"/>
          </w:rPr>
          <w:t xml:space="preserve"> Tower</w:t>
        </w:r>
      </w:hyperlink>
      <w:r w:rsidRPr="001B62F3">
        <w:rPr>
          <w:rFonts w:ascii="Times New Roman" w:hAnsi="Times New Roman" w:cs="Times New Roman"/>
          <w:color w:val="000000" w:themeColor="text1"/>
          <w:kern w:val="0"/>
          <w14:ligatures w14:val="none"/>
        </w:rPr>
        <w:t xml:space="preserve"> observation deck.</w:t>
      </w:r>
    </w:p>
    <w:p w14:paraId="6FD3C83A"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2AB55AC6"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Why: We know that Niagara Falls is one of the largest waterfalls in the world and a very high tourist attraction of Canada, we wanted to know how it was first discovered,  how it became popular and if there were any man made additions to the waterfall.</w:t>
      </w:r>
    </w:p>
    <w:p w14:paraId="0A682198" w14:textId="77777777" w:rsidR="001B62F3" w:rsidRPr="001B62F3" w:rsidRDefault="001B62F3" w:rsidP="001B62F3">
      <w:pPr>
        <w:spacing w:line="259" w:lineRule="auto"/>
        <w:rPr>
          <w:rFonts w:ascii="Times New Roman" w:eastAsiaTheme="minorHAnsi" w:hAnsi="Times New Roman" w:cs="Times New Roman"/>
          <w:color w:val="000000" w:themeColor="text1"/>
          <w:kern w:val="0"/>
          <w:lang w:val="en-US"/>
          <w14:ligatures w14:val="none"/>
        </w:rPr>
      </w:pPr>
    </w:p>
    <w:p w14:paraId="57DD7884"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666557E9"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58EA7E6E"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p>
    <w:p w14:paraId="3701144F"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r w:rsidRPr="001B62F3">
        <w:rPr>
          <w:rFonts w:ascii="Times New Roman" w:hAnsi="Times New Roman" w:cs="Times New Roman"/>
          <w:b/>
          <w:bCs/>
          <w:color w:val="000000" w:themeColor="text1"/>
          <w:kern w:val="0"/>
          <w14:ligatures w14:val="none"/>
        </w:rPr>
        <w:t xml:space="preserve">Stonehenge </w:t>
      </w:r>
    </w:p>
    <w:p w14:paraId="3F74E614"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Where: Wiltshire England </w:t>
      </w:r>
    </w:p>
    <w:p w14:paraId="02AB5CC5"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When: Built between 3000 BC and 1520 BC, making it a 1500 year long construction project.</w:t>
      </w:r>
    </w:p>
    <w:p w14:paraId="03129A55" w14:textId="77777777" w:rsidR="001B62F3" w:rsidRPr="001B62F3" w:rsidRDefault="001B62F3" w:rsidP="001B62F3">
      <w:pPr>
        <w:spacing w:after="0" w:line="240" w:lineRule="auto"/>
        <w:rPr>
          <w:rFonts w:ascii="Times New Roman" w:eastAsia="Times New Roman" w:hAnsi="Times New Roman" w:cs="Times New Roman"/>
          <w:color w:val="000000" w:themeColor="text1"/>
          <w:kern w:val="0"/>
          <w:shd w:val="clear" w:color="auto" w:fill="FFFFFF"/>
          <w14:ligatures w14:val="none"/>
        </w:rPr>
      </w:pPr>
      <w:r w:rsidRPr="001B62F3">
        <w:rPr>
          <w:rFonts w:ascii="Times New Roman" w:hAnsi="Times New Roman" w:cs="Times New Roman"/>
          <w:color w:val="000000" w:themeColor="text1"/>
          <w:kern w:val="0"/>
          <w14:ligatures w14:val="none"/>
        </w:rPr>
        <w:t>What and why: Stonehenge is the most architecturally sophisticated prehistoric stone circle in the world, </w:t>
      </w:r>
      <w:r w:rsidRPr="001B62F3">
        <w:rPr>
          <w:rFonts w:ascii="Times New Roman" w:hAnsi="Times New Roman" w:cs="Times New Roman"/>
          <w:color w:val="000000" w:themeColor="text1"/>
          <w:kern w:val="0"/>
          <w14:ligatures w14:val="none"/>
        </w:rPr>
        <w:tab/>
        <w:t>The stones were put down using sophisticated techniques using precisely interlocking joints, unseen at any other prehistoric monument. it helps research better understand the ceremonial practices during the early Neolithic, late Neolithic and early Bronze Ages.</w:t>
      </w:r>
      <w:r w:rsidRPr="001B62F3">
        <w:rPr>
          <w:rFonts w:ascii="Times New Roman" w:eastAsia="Times New Roman" w:hAnsi="Times New Roman" w:cs="Times New Roman"/>
          <w:color w:val="000000" w:themeColor="text1"/>
          <w:kern w:val="0"/>
          <w:shd w:val="clear" w:color="auto" w:fill="FFFFFF"/>
          <w14:ligatures w14:val="none"/>
        </w:rPr>
        <w:t xml:space="preserve"> It consists of an outer ring of vertical </w:t>
      </w:r>
      <w:proofErr w:type="spellStart"/>
      <w:r w:rsidRPr="001B62F3">
        <w:rPr>
          <w:rFonts w:ascii="Times New Roman" w:eastAsia="Times New Roman" w:hAnsi="Times New Roman" w:cs="Times New Roman"/>
          <w:color w:val="000000" w:themeColor="text1"/>
          <w:kern w:val="0"/>
          <w14:ligatures w14:val="none"/>
        </w:rPr>
        <w:fldChar w:fldCharType="begin"/>
      </w:r>
      <w:r w:rsidRPr="001B62F3">
        <w:rPr>
          <w:rFonts w:ascii="Times New Roman" w:eastAsia="Times New Roman" w:hAnsi="Times New Roman" w:cs="Times New Roman"/>
          <w:color w:val="000000" w:themeColor="text1"/>
          <w:kern w:val="0"/>
          <w14:ligatures w14:val="none"/>
        </w:rPr>
        <w:instrText>HYPERLINK "https://en.wikipedia.org/wiki/Sarsen" \o "Sarsen"</w:instrText>
      </w:r>
      <w:r w:rsidRPr="001B62F3">
        <w:rPr>
          <w:rFonts w:ascii="Times New Roman" w:eastAsia="Times New Roman" w:hAnsi="Times New Roman" w:cs="Times New Roman"/>
          <w:color w:val="000000" w:themeColor="text1"/>
          <w:kern w:val="0"/>
          <w14:ligatures w14:val="none"/>
        </w:rPr>
      </w:r>
      <w:r w:rsidRPr="001B62F3">
        <w:rPr>
          <w:rFonts w:ascii="Times New Roman" w:eastAsia="Times New Roman" w:hAnsi="Times New Roman" w:cs="Times New Roman"/>
          <w:color w:val="000000" w:themeColor="text1"/>
          <w:kern w:val="0"/>
          <w14:ligatures w14:val="none"/>
        </w:rPr>
        <w:fldChar w:fldCharType="separate"/>
      </w:r>
      <w:r w:rsidRPr="001B62F3">
        <w:rPr>
          <w:rFonts w:ascii="Times New Roman" w:eastAsia="Times New Roman" w:hAnsi="Times New Roman" w:cs="Times New Roman"/>
          <w:color w:val="000000" w:themeColor="text1"/>
          <w:kern w:val="0"/>
          <w14:ligatures w14:val="none"/>
        </w:rPr>
        <w:t>sarsen</w:t>
      </w:r>
      <w:proofErr w:type="spellEnd"/>
      <w:r w:rsidRPr="001B62F3">
        <w:rPr>
          <w:rFonts w:ascii="Times New Roman" w:eastAsia="Times New Roman" w:hAnsi="Times New Roman" w:cs="Times New Roman"/>
          <w:color w:val="000000" w:themeColor="text1"/>
          <w:kern w:val="0"/>
          <w14:ligatures w14:val="none"/>
        </w:rPr>
        <w:fldChar w:fldCharType="end"/>
      </w:r>
      <w:r w:rsidRPr="001B62F3">
        <w:rPr>
          <w:rFonts w:ascii="Times New Roman" w:eastAsia="Times New Roman" w:hAnsi="Times New Roman" w:cs="Times New Roman"/>
          <w:color w:val="000000" w:themeColor="text1"/>
          <w:kern w:val="0"/>
          <w:shd w:val="clear" w:color="auto" w:fill="FFFFFF"/>
          <w14:ligatures w14:val="none"/>
        </w:rPr>
        <w:t> </w:t>
      </w:r>
      <w:hyperlink r:id="rId19" w:tooltip="Standing stones" w:history="1">
        <w:r w:rsidRPr="001B62F3">
          <w:rPr>
            <w:rFonts w:ascii="Times New Roman" w:eastAsia="Times New Roman" w:hAnsi="Times New Roman" w:cs="Times New Roman"/>
            <w:color w:val="000000" w:themeColor="text1"/>
            <w:kern w:val="0"/>
            <w14:ligatures w14:val="none"/>
          </w:rPr>
          <w:t>standing stones</w:t>
        </w:r>
      </w:hyperlink>
      <w:r w:rsidRPr="001B62F3">
        <w:rPr>
          <w:rFonts w:ascii="Times New Roman" w:eastAsia="Times New Roman" w:hAnsi="Times New Roman" w:cs="Times New Roman"/>
          <w:color w:val="000000" w:themeColor="text1"/>
          <w:kern w:val="0"/>
          <w:shd w:val="clear" w:color="auto" w:fill="FFFFFF"/>
          <w14:ligatures w14:val="none"/>
        </w:rPr>
        <w:t>, each around 13 feet and  seven feet wide, and weighing around 25 tons, topped by connecting horizontal </w:t>
      </w:r>
      <w:proofErr w:type="spellStart"/>
      <w:r w:rsidRPr="001B62F3">
        <w:rPr>
          <w:rFonts w:ascii="Times New Roman" w:eastAsia="Times New Roman" w:hAnsi="Times New Roman" w:cs="Times New Roman"/>
          <w:color w:val="000000" w:themeColor="text1"/>
          <w:kern w:val="0"/>
          <w14:ligatures w14:val="none"/>
        </w:rPr>
        <w:fldChar w:fldCharType="begin"/>
      </w:r>
      <w:r w:rsidRPr="001B62F3">
        <w:rPr>
          <w:rFonts w:ascii="Times New Roman" w:eastAsia="Times New Roman" w:hAnsi="Times New Roman" w:cs="Times New Roman"/>
          <w:color w:val="000000" w:themeColor="text1"/>
          <w:kern w:val="0"/>
          <w14:ligatures w14:val="none"/>
        </w:rPr>
        <w:instrText>HYPERLINK "https://en.wikipedia.org/wiki/Lintel" \o "Lintel"</w:instrText>
      </w:r>
      <w:r w:rsidRPr="001B62F3">
        <w:rPr>
          <w:rFonts w:ascii="Times New Roman" w:eastAsia="Times New Roman" w:hAnsi="Times New Roman" w:cs="Times New Roman"/>
          <w:color w:val="000000" w:themeColor="text1"/>
          <w:kern w:val="0"/>
          <w14:ligatures w14:val="none"/>
        </w:rPr>
      </w:r>
      <w:r w:rsidRPr="001B62F3">
        <w:rPr>
          <w:rFonts w:ascii="Times New Roman" w:eastAsia="Times New Roman" w:hAnsi="Times New Roman" w:cs="Times New Roman"/>
          <w:color w:val="000000" w:themeColor="text1"/>
          <w:kern w:val="0"/>
          <w14:ligatures w14:val="none"/>
        </w:rPr>
        <w:fldChar w:fldCharType="separate"/>
      </w:r>
      <w:r w:rsidRPr="001B62F3">
        <w:rPr>
          <w:rFonts w:ascii="Times New Roman" w:eastAsia="Times New Roman" w:hAnsi="Times New Roman" w:cs="Times New Roman"/>
          <w:color w:val="000000" w:themeColor="text1"/>
          <w:kern w:val="0"/>
          <w14:ligatures w14:val="none"/>
        </w:rPr>
        <w:t>lintel</w:t>
      </w:r>
      <w:r w:rsidRPr="001B62F3">
        <w:rPr>
          <w:rFonts w:ascii="Times New Roman" w:eastAsia="Times New Roman" w:hAnsi="Times New Roman" w:cs="Times New Roman"/>
          <w:color w:val="000000" w:themeColor="text1"/>
          <w:kern w:val="0"/>
          <w14:ligatures w14:val="none"/>
        </w:rPr>
        <w:fldChar w:fldCharType="end"/>
      </w:r>
      <w:r w:rsidRPr="001B62F3">
        <w:rPr>
          <w:rFonts w:ascii="Times New Roman" w:eastAsia="Times New Roman" w:hAnsi="Times New Roman" w:cs="Times New Roman"/>
          <w:color w:val="000000" w:themeColor="text1"/>
          <w:kern w:val="0"/>
          <w:shd w:val="clear" w:color="auto" w:fill="FFFFFF"/>
          <w14:ligatures w14:val="none"/>
        </w:rPr>
        <w:t>stones</w:t>
      </w:r>
      <w:proofErr w:type="spellEnd"/>
      <w:r w:rsidRPr="001B62F3">
        <w:rPr>
          <w:rFonts w:ascii="Times New Roman" w:eastAsia="Times New Roman" w:hAnsi="Times New Roman" w:cs="Times New Roman"/>
          <w:color w:val="000000" w:themeColor="text1"/>
          <w:kern w:val="0"/>
          <w:shd w:val="clear" w:color="auto" w:fill="FFFFFF"/>
          <w14:ligatures w14:val="none"/>
        </w:rPr>
        <w:t xml:space="preserve">. </w:t>
      </w:r>
    </w:p>
    <w:p w14:paraId="7BB75B29"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44313225"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2E5D8A30"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Today, the interpretation which is most generally accepted is that the Stonehenge was aligned with the movements of the sun. It is the most suited example of the ceremonial practices beginning across Britain and Ireland at this time. These were places to honour the ancestors and mark important moments in the calendar.</w:t>
      </w:r>
    </w:p>
    <w:p w14:paraId="558B179F"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541613D7"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eastAsia="Times New Roman" w:hAnsi="Times New Roman" w:cs="Times New Roman"/>
          <w:color w:val="000000" w:themeColor="text1"/>
          <w:kern w:val="0"/>
          <w:shd w:val="clear" w:color="auto" w:fill="FFFFFF"/>
          <w14:ligatures w14:val="none"/>
        </w:rPr>
        <w:t>One of the most famous landmarks in the United Kingdom, Stonehenge is regarded as a British cultural icon</w:t>
      </w:r>
    </w:p>
    <w:p w14:paraId="6E03FA37"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29A30B64"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hAnsi="Times New Roman" w:cs="Times New Roman"/>
          <w:color w:val="000000" w:themeColor="text1"/>
          <w:kern w:val="0"/>
          <w14:ligatures w14:val="none"/>
        </w:rPr>
        <w:t>Why: I’ve never heard of the Stonehenge, Alex said that his mom saw it and it was cool but a little boring because it just stones. We were interested to see how it was built and why.</w:t>
      </w:r>
    </w:p>
    <w:p w14:paraId="6EF8B518"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p>
    <w:p w14:paraId="56485BA5" w14:textId="77777777" w:rsidR="001B62F3" w:rsidRPr="001B62F3" w:rsidRDefault="001B62F3" w:rsidP="001B62F3">
      <w:pPr>
        <w:spacing w:after="0" w:line="240" w:lineRule="auto"/>
        <w:rPr>
          <w:rFonts w:ascii="Times New Roman" w:hAnsi="Times New Roman" w:cs="Times New Roman"/>
          <w:b/>
          <w:bCs/>
          <w:color w:val="000000" w:themeColor="text1"/>
          <w:kern w:val="0"/>
          <w14:ligatures w14:val="none"/>
        </w:rPr>
      </w:pPr>
      <w:r w:rsidRPr="001B62F3">
        <w:rPr>
          <w:rFonts w:ascii="Times New Roman" w:hAnsi="Times New Roman" w:cs="Times New Roman"/>
          <w:b/>
          <w:bCs/>
          <w:color w:val="000000" w:themeColor="text1"/>
          <w:kern w:val="0"/>
          <w14:ligatures w14:val="none"/>
        </w:rPr>
        <w:t>The Colosseum</w:t>
      </w:r>
    </w:p>
    <w:p w14:paraId="30F0A16F"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r w:rsidRPr="001B62F3">
        <w:rPr>
          <w:rFonts w:ascii="Times New Roman" w:hAnsi="Times New Roman" w:cs="Times New Roman"/>
          <w:color w:val="000000" w:themeColor="text1"/>
          <w:kern w:val="0"/>
          <w14:ligatures w14:val="none"/>
        </w:rPr>
        <w:t xml:space="preserve">Located in the centre of Rome Italy, Built in 70-80 AD under the construction of the Roman emperor </w:t>
      </w:r>
      <w:proofErr w:type="spellStart"/>
      <w:r w:rsidRPr="001B62F3">
        <w:rPr>
          <w:rFonts w:ascii="Times New Roman" w:hAnsi="Times New Roman" w:cs="Times New Roman"/>
          <w:color w:val="000000" w:themeColor="text1"/>
          <w:kern w:val="0"/>
          <w14:ligatures w14:val="none"/>
        </w:rPr>
        <w:t>Verspasian</w:t>
      </w:r>
      <w:proofErr w:type="spellEnd"/>
      <w:r w:rsidRPr="001B62F3">
        <w:rPr>
          <w:rFonts w:ascii="Times New Roman" w:hAnsi="Times New Roman" w:cs="Times New Roman"/>
          <w:color w:val="000000" w:themeColor="text1"/>
          <w:kern w:val="0"/>
          <w14:ligatures w14:val="none"/>
        </w:rPr>
        <w:t xml:space="preserve">, the completed amphitheatre </w:t>
      </w:r>
      <w:r w:rsidRPr="001B62F3">
        <w:rPr>
          <w:rFonts w:ascii="Times New Roman" w:eastAsia="Times New Roman" w:hAnsi="Times New Roman" w:cs="Times New Roman"/>
          <w:kern w:val="0"/>
          <w14:ligatures w14:val="none"/>
        </w:rPr>
        <w:t xml:space="preserve">was dedicated to Vespasian’s  son Titus. It is the largest amphitheatre in the world, despite its age and it is Romes most popular tourist attraction. This beautiful and powerful colosseum is made from limestone, tuff volcanic rock and </w:t>
      </w:r>
      <w:r w:rsidRPr="001B62F3">
        <w:rPr>
          <w:rFonts w:ascii="Times New Roman" w:eastAsia="Times New Roman" w:hAnsi="Times New Roman" w:cs="Times New Roman"/>
          <w:kern w:val="0"/>
          <w14:ligatures w14:val="none"/>
        </w:rPr>
        <w:lastRenderedPageBreak/>
        <w:t xml:space="preserve">brick faced concrete. The Colosseum can hold up to 50,000 to 80,000 people, it was used for gladiator battles, sea battles, animals’ hunts, executions, and dramas based off Roman mythology. </w:t>
      </w:r>
    </w:p>
    <w:p w14:paraId="1A6DE6A9"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r w:rsidRPr="001B62F3">
        <w:rPr>
          <w:rFonts w:ascii="Times New Roman" w:eastAsia="Times New Roman" w:hAnsi="Times New Roman" w:cs="Times New Roman"/>
          <w:kern w:val="0"/>
          <w14:ligatures w14:val="none"/>
        </w:rPr>
        <w:t>How: it is an important and powerful reflection of the dominance of Rome. It is also important because there had been thousands of battles with gladiators and contests between men and animals. There are several damages to the Colosseum due to the great earthquake in 1349, causing the south part of the amphitheater to collapse. The stone that was broken off was still rescued for churches, hospitals and other buildings.</w:t>
      </w:r>
    </w:p>
    <w:p w14:paraId="053691E1"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p>
    <w:p w14:paraId="198705DC" w14:textId="77777777" w:rsidR="001B62F3" w:rsidRPr="001B62F3" w:rsidRDefault="001B62F3" w:rsidP="001B62F3">
      <w:pPr>
        <w:spacing w:after="0" w:line="240" w:lineRule="auto"/>
        <w:rPr>
          <w:rFonts w:ascii="Times New Roman" w:hAnsi="Times New Roman" w:cs="Times New Roman"/>
          <w:color w:val="000000" w:themeColor="text1"/>
          <w:kern w:val="0"/>
          <w14:ligatures w14:val="none"/>
        </w:rPr>
      </w:pPr>
      <w:r w:rsidRPr="001B62F3">
        <w:rPr>
          <w:rFonts w:ascii="Times New Roman" w:eastAsia="Times New Roman" w:hAnsi="Times New Roman" w:cs="Times New Roman"/>
          <w:kern w:val="0"/>
          <w14:ligatures w14:val="none"/>
        </w:rPr>
        <w:t>Why: We wanted to know more background information of the Colosseum, especially Alexandra after watched</w:t>
      </w:r>
      <w:r w:rsidRPr="001B62F3">
        <w:rPr>
          <w:rFonts w:ascii="Times New Roman" w:eastAsia="Times New Roman" w:hAnsi="Times New Roman" w:cs="Times New Roman"/>
          <w:i/>
          <w:iCs/>
          <w:kern w:val="0"/>
          <w14:ligatures w14:val="none"/>
        </w:rPr>
        <w:t xml:space="preserve"> The Gladiator</w:t>
      </w:r>
      <w:r w:rsidRPr="001B62F3">
        <w:rPr>
          <w:rFonts w:ascii="Times New Roman" w:eastAsia="Times New Roman" w:hAnsi="Times New Roman" w:cs="Times New Roman"/>
          <w:kern w:val="0"/>
          <w14:ligatures w14:val="none"/>
        </w:rPr>
        <w:t xml:space="preserve"> when she was 12. We wanted to know if the Catholic or Christian church was involved in the making of the colosseum, as well as why the top part of the colosseum is broken down. </w:t>
      </w:r>
    </w:p>
    <w:p w14:paraId="6BF88756"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p>
    <w:p w14:paraId="386CD3D9"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p>
    <w:p w14:paraId="4207EAFF"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p>
    <w:p w14:paraId="44CF1732" w14:textId="77777777" w:rsidR="001B62F3" w:rsidRPr="001B62F3" w:rsidRDefault="001B62F3" w:rsidP="001B62F3">
      <w:pPr>
        <w:spacing w:after="0" w:line="240" w:lineRule="auto"/>
        <w:rPr>
          <w:rFonts w:ascii="Times New Roman" w:eastAsia="Times New Roman" w:hAnsi="Times New Roman" w:cs="Times New Roman"/>
          <w:b/>
          <w:bCs/>
          <w:kern w:val="0"/>
          <w14:ligatures w14:val="none"/>
        </w:rPr>
      </w:pPr>
      <w:r w:rsidRPr="001B62F3">
        <w:rPr>
          <w:rFonts w:ascii="Times New Roman" w:eastAsia="Times New Roman" w:hAnsi="Times New Roman" w:cs="Times New Roman"/>
          <w:b/>
          <w:bCs/>
          <w:kern w:val="0"/>
          <w14:ligatures w14:val="none"/>
        </w:rPr>
        <w:t>The Eiffel tower</w:t>
      </w:r>
    </w:p>
    <w:p w14:paraId="57B9BBD8"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p>
    <w:p w14:paraId="0B682FC7"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r w:rsidRPr="001B62F3">
        <w:rPr>
          <w:rFonts w:ascii="Times New Roman" w:eastAsia="Times New Roman" w:hAnsi="Times New Roman" w:cs="Times New Roman"/>
          <w:kern w:val="0"/>
          <w14:ligatures w14:val="none"/>
        </w:rPr>
        <w:t xml:space="preserve">Built by Stephen </w:t>
      </w:r>
      <w:proofErr w:type="spellStart"/>
      <w:r w:rsidRPr="001B62F3">
        <w:rPr>
          <w:rFonts w:ascii="Times New Roman" w:eastAsia="Times New Roman" w:hAnsi="Times New Roman" w:cs="Times New Roman"/>
          <w:kern w:val="0"/>
          <w14:ligatures w14:val="none"/>
        </w:rPr>
        <w:t>Sauvestre</w:t>
      </w:r>
      <w:proofErr w:type="spellEnd"/>
      <w:r w:rsidRPr="001B62F3">
        <w:rPr>
          <w:rFonts w:ascii="Times New Roman" w:eastAsia="Times New Roman" w:hAnsi="Times New Roman" w:cs="Times New Roman"/>
          <w:kern w:val="0"/>
          <w14:ligatures w14:val="none"/>
        </w:rPr>
        <w:t xml:space="preserve">, Émile </w:t>
      </w:r>
      <w:proofErr w:type="spellStart"/>
      <w:r w:rsidRPr="001B62F3">
        <w:rPr>
          <w:rFonts w:ascii="Times New Roman" w:eastAsia="Times New Roman" w:hAnsi="Times New Roman" w:cs="Times New Roman"/>
          <w:kern w:val="0"/>
          <w14:ligatures w14:val="none"/>
        </w:rPr>
        <w:t>Nouguier</w:t>
      </w:r>
      <w:proofErr w:type="spellEnd"/>
      <w:r w:rsidRPr="001B62F3">
        <w:rPr>
          <w:rFonts w:ascii="Times New Roman" w:eastAsia="Times New Roman" w:hAnsi="Times New Roman" w:cs="Times New Roman"/>
          <w:kern w:val="0"/>
          <w14:ligatures w14:val="none"/>
        </w:rPr>
        <w:t xml:space="preserve"> and Maurice </w:t>
      </w:r>
      <w:proofErr w:type="spellStart"/>
      <w:r w:rsidRPr="001B62F3">
        <w:rPr>
          <w:rFonts w:ascii="Times New Roman" w:eastAsia="Times New Roman" w:hAnsi="Times New Roman" w:cs="Times New Roman"/>
          <w:kern w:val="0"/>
          <w14:ligatures w14:val="none"/>
        </w:rPr>
        <w:t>Koechlin</w:t>
      </w:r>
      <w:proofErr w:type="spellEnd"/>
      <w:r w:rsidRPr="001B62F3">
        <w:rPr>
          <w:rFonts w:ascii="Times New Roman" w:eastAsia="Times New Roman" w:hAnsi="Times New Roman" w:cs="Times New Roman"/>
          <w:kern w:val="0"/>
          <w14:ligatures w14:val="none"/>
        </w:rPr>
        <w:t>. It took just over 2 years, 2 months, and 5 days to complete the construction, and the start year of the construction was January 26, 1887. The Tower itself was built to represent the 100</w:t>
      </w:r>
      <w:r w:rsidRPr="001B62F3">
        <w:rPr>
          <w:rFonts w:ascii="Times New Roman" w:eastAsia="Times New Roman" w:hAnsi="Times New Roman" w:cs="Times New Roman"/>
          <w:kern w:val="0"/>
          <w:vertAlign w:val="superscript"/>
          <w14:ligatures w14:val="none"/>
        </w:rPr>
        <w:t>th</w:t>
      </w:r>
      <w:r w:rsidRPr="001B62F3">
        <w:rPr>
          <w:rFonts w:ascii="Times New Roman" w:eastAsia="Times New Roman" w:hAnsi="Times New Roman" w:cs="Times New Roman"/>
          <w:kern w:val="0"/>
          <w14:ligatures w14:val="none"/>
        </w:rPr>
        <w:t xml:space="preserve"> year anniversary of the French revolution. It </w:t>
      </w:r>
      <w:bookmarkStart w:id="0" w:name="_Int_LcyziUyX"/>
      <w:r w:rsidRPr="001B62F3">
        <w:rPr>
          <w:rFonts w:ascii="Times New Roman" w:eastAsia="Times New Roman" w:hAnsi="Times New Roman" w:cs="Times New Roman"/>
          <w:kern w:val="0"/>
          <w14:ligatures w14:val="none"/>
        </w:rPr>
        <w:t>is located in</w:t>
      </w:r>
      <w:bookmarkEnd w:id="0"/>
      <w:r w:rsidRPr="001B62F3">
        <w:rPr>
          <w:rFonts w:ascii="Times New Roman" w:eastAsia="Times New Roman" w:hAnsi="Times New Roman" w:cs="Times New Roman"/>
          <w:kern w:val="0"/>
          <w14:ligatures w14:val="none"/>
        </w:rPr>
        <w:t xml:space="preserve"> Paris, and it welcomes people from Paris and tourist from around the world.</w:t>
      </w:r>
    </w:p>
    <w:p w14:paraId="36FDA4C2" w14:textId="77777777" w:rsidR="001B62F3" w:rsidRPr="001B62F3" w:rsidRDefault="001B62F3" w:rsidP="001B62F3">
      <w:pPr>
        <w:spacing w:after="0" w:line="240" w:lineRule="auto"/>
        <w:rPr>
          <w:rFonts w:ascii="Times New Roman" w:eastAsia="Times New Roman" w:hAnsi="Times New Roman" w:cs="Times New Roman"/>
          <w:kern w:val="0"/>
          <w14:ligatures w14:val="none"/>
        </w:rPr>
      </w:pPr>
      <w:r w:rsidRPr="001B62F3">
        <w:rPr>
          <w:rFonts w:ascii="Times New Roman" w:eastAsia="Times New Roman" w:hAnsi="Times New Roman" w:cs="Times New Roman"/>
          <w:kern w:val="0"/>
          <w14:ligatures w14:val="none"/>
        </w:rPr>
        <w:t xml:space="preserve">Why: Alexandra knows that the material that the Eiffel Tower is also used in one of the bridges in St.Petersburg, we wanted to know more about the origin and the making of the Eiffel </w:t>
      </w:r>
      <w:proofErr w:type="spellStart"/>
      <w:r w:rsidRPr="001B62F3">
        <w:rPr>
          <w:rFonts w:ascii="Times New Roman" w:eastAsia="Times New Roman" w:hAnsi="Times New Roman" w:cs="Times New Roman"/>
          <w:kern w:val="0"/>
          <w14:ligatures w14:val="none"/>
        </w:rPr>
        <w:t>Towerr</w:t>
      </w:r>
      <w:proofErr w:type="spellEnd"/>
      <w:r w:rsidRPr="001B62F3">
        <w:rPr>
          <w:rFonts w:ascii="Times New Roman" w:eastAsia="Times New Roman" w:hAnsi="Times New Roman" w:cs="Times New Roman"/>
          <w:kern w:val="0"/>
          <w14:ligatures w14:val="none"/>
        </w:rPr>
        <w:t xml:space="preserve"> and why it was made.</w:t>
      </w:r>
    </w:p>
    <w:p w14:paraId="3BA67A8C" w14:textId="77777777" w:rsidR="001B62F3" w:rsidRPr="001B62F3" w:rsidRDefault="001B62F3" w:rsidP="001B62F3">
      <w:pPr>
        <w:spacing w:line="259" w:lineRule="auto"/>
        <w:rPr>
          <w:rFonts w:ascii="Times New Roman" w:eastAsiaTheme="minorHAnsi" w:hAnsi="Times New Roman" w:cs="Times New Roman"/>
          <w:color w:val="000000" w:themeColor="text1"/>
          <w:kern w:val="0"/>
          <w:lang w:val="en-US"/>
          <w14:ligatures w14:val="none"/>
        </w:rPr>
      </w:pPr>
    </w:p>
    <w:p w14:paraId="40158F53" w14:textId="77777777" w:rsidR="001B62F3" w:rsidRDefault="001B62F3"/>
    <w:sectPr w:rsidR="001B62F3" w:rsidSect="001B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Italic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ACF1"/>
    <w:multiLevelType w:val="hybridMultilevel"/>
    <w:tmpl w:val="FFFFFFFF"/>
    <w:lvl w:ilvl="0" w:tplc="AE824D12">
      <w:start w:val="1"/>
      <w:numFmt w:val="decimal"/>
      <w:lvlText w:val="%1."/>
      <w:lvlJc w:val="left"/>
      <w:pPr>
        <w:ind w:left="720" w:hanging="360"/>
      </w:pPr>
    </w:lvl>
    <w:lvl w:ilvl="1" w:tplc="1B4A59AA">
      <w:start w:val="1"/>
      <w:numFmt w:val="lowerLetter"/>
      <w:lvlText w:val="%2."/>
      <w:lvlJc w:val="left"/>
      <w:pPr>
        <w:ind w:left="1440" w:hanging="360"/>
      </w:pPr>
    </w:lvl>
    <w:lvl w:ilvl="2" w:tplc="202A2C24">
      <w:start w:val="1"/>
      <w:numFmt w:val="lowerRoman"/>
      <w:lvlText w:val="%3."/>
      <w:lvlJc w:val="right"/>
      <w:pPr>
        <w:ind w:left="2160" w:hanging="180"/>
      </w:pPr>
    </w:lvl>
    <w:lvl w:ilvl="3" w:tplc="E52A2DDE">
      <w:start w:val="1"/>
      <w:numFmt w:val="decimal"/>
      <w:lvlText w:val="%4."/>
      <w:lvlJc w:val="left"/>
      <w:pPr>
        <w:ind w:left="2880" w:hanging="360"/>
      </w:pPr>
    </w:lvl>
    <w:lvl w:ilvl="4" w:tplc="09649F68">
      <w:start w:val="1"/>
      <w:numFmt w:val="lowerLetter"/>
      <w:lvlText w:val="%5."/>
      <w:lvlJc w:val="left"/>
      <w:pPr>
        <w:ind w:left="3600" w:hanging="360"/>
      </w:pPr>
    </w:lvl>
    <w:lvl w:ilvl="5" w:tplc="043CB5B2">
      <w:start w:val="1"/>
      <w:numFmt w:val="lowerRoman"/>
      <w:lvlText w:val="%6."/>
      <w:lvlJc w:val="right"/>
      <w:pPr>
        <w:ind w:left="4320" w:hanging="180"/>
      </w:pPr>
    </w:lvl>
    <w:lvl w:ilvl="6" w:tplc="0D62EBBC">
      <w:start w:val="1"/>
      <w:numFmt w:val="decimal"/>
      <w:lvlText w:val="%7."/>
      <w:lvlJc w:val="left"/>
      <w:pPr>
        <w:ind w:left="5040" w:hanging="360"/>
      </w:pPr>
    </w:lvl>
    <w:lvl w:ilvl="7" w:tplc="2076A476">
      <w:start w:val="1"/>
      <w:numFmt w:val="lowerLetter"/>
      <w:lvlText w:val="%8."/>
      <w:lvlJc w:val="left"/>
      <w:pPr>
        <w:ind w:left="5760" w:hanging="360"/>
      </w:pPr>
    </w:lvl>
    <w:lvl w:ilvl="8" w:tplc="BB94CFB2">
      <w:start w:val="1"/>
      <w:numFmt w:val="lowerRoman"/>
      <w:lvlText w:val="%9."/>
      <w:lvlJc w:val="right"/>
      <w:pPr>
        <w:ind w:left="6480" w:hanging="180"/>
      </w:pPr>
    </w:lvl>
  </w:abstractNum>
  <w:num w:numId="1" w16cid:durableId="21995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F3"/>
    <w:rsid w:val="001B62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5FDB98"/>
  <w15:chartTrackingRefBased/>
  <w15:docId w15:val="{42717D43-4820-714B-BE34-4B015945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2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62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62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62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62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62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62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62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62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2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62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62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62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62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62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62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62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62F3"/>
    <w:rPr>
      <w:rFonts w:eastAsiaTheme="majorEastAsia" w:cstheme="majorBidi"/>
      <w:color w:val="272727" w:themeColor="text1" w:themeTint="D8"/>
    </w:rPr>
  </w:style>
  <w:style w:type="paragraph" w:styleId="Title">
    <w:name w:val="Title"/>
    <w:basedOn w:val="Normal"/>
    <w:next w:val="Normal"/>
    <w:link w:val="TitleChar"/>
    <w:uiPriority w:val="10"/>
    <w:qFormat/>
    <w:rsid w:val="001B62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2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62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62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62F3"/>
    <w:pPr>
      <w:spacing w:before="160"/>
      <w:jc w:val="center"/>
    </w:pPr>
    <w:rPr>
      <w:i/>
      <w:iCs/>
      <w:color w:val="404040" w:themeColor="text1" w:themeTint="BF"/>
    </w:rPr>
  </w:style>
  <w:style w:type="character" w:customStyle="1" w:styleId="QuoteChar">
    <w:name w:val="Quote Char"/>
    <w:basedOn w:val="DefaultParagraphFont"/>
    <w:link w:val="Quote"/>
    <w:uiPriority w:val="29"/>
    <w:rsid w:val="001B62F3"/>
    <w:rPr>
      <w:i/>
      <w:iCs/>
      <w:color w:val="404040" w:themeColor="text1" w:themeTint="BF"/>
    </w:rPr>
  </w:style>
  <w:style w:type="paragraph" w:styleId="ListParagraph">
    <w:name w:val="List Paragraph"/>
    <w:basedOn w:val="Normal"/>
    <w:uiPriority w:val="34"/>
    <w:qFormat/>
    <w:rsid w:val="001B62F3"/>
    <w:pPr>
      <w:ind w:left="720"/>
      <w:contextualSpacing/>
    </w:pPr>
  </w:style>
  <w:style w:type="character" w:styleId="IntenseEmphasis">
    <w:name w:val="Intense Emphasis"/>
    <w:basedOn w:val="DefaultParagraphFont"/>
    <w:uiPriority w:val="21"/>
    <w:qFormat/>
    <w:rsid w:val="001B62F3"/>
    <w:rPr>
      <w:i/>
      <w:iCs/>
      <w:color w:val="0F4761" w:themeColor="accent1" w:themeShade="BF"/>
    </w:rPr>
  </w:style>
  <w:style w:type="paragraph" w:styleId="IntenseQuote">
    <w:name w:val="Intense Quote"/>
    <w:basedOn w:val="Normal"/>
    <w:next w:val="Normal"/>
    <w:link w:val="IntenseQuoteChar"/>
    <w:uiPriority w:val="30"/>
    <w:qFormat/>
    <w:rsid w:val="001B62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62F3"/>
    <w:rPr>
      <w:i/>
      <w:iCs/>
      <w:color w:val="0F4761" w:themeColor="accent1" w:themeShade="BF"/>
    </w:rPr>
  </w:style>
  <w:style w:type="character" w:styleId="IntenseReference">
    <w:name w:val="Intense Reference"/>
    <w:basedOn w:val="DefaultParagraphFont"/>
    <w:uiPriority w:val="32"/>
    <w:qFormat/>
    <w:rsid w:val="001B62F3"/>
    <w:rPr>
      <w:b/>
      <w:bCs/>
      <w:smallCaps/>
      <w:color w:val="0F4761" w:themeColor="accent1" w:themeShade="BF"/>
      <w:spacing w:val="5"/>
    </w:rPr>
  </w:style>
  <w:style w:type="paragraph" w:customStyle="1" w:styleId="p1">
    <w:name w:val="p1"/>
    <w:basedOn w:val="Normal"/>
    <w:rsid w:val="001B62F3"/>
    <w:pPr>
      <w:spacing w:after="0" w:line="240" w:lineRule="auto"/>
    </w:pPr>
    <w:rPr>
      <w:rFonts w:ascii=".AppleSystemUIFont" w:hAnsi=".AppleSystemUIFont" w:cs="Times New Roman"/>
      <w:kern w:val="0"/>
      <w:sz w:val="35"/>
      <w:szCs w:val="35"/>
      <w14:ligatures w14:val="none"/>
    </w:rPr>
  </w:style>
  <w:style w:type="paragraph" w:customStyle="1" w:styleId="p2">
    <w:name w:val="p2"/>
    <w:basedOn w:val="Normal"/>
    <w:rsid w:val="001B62F3"/>
    <w:pPr>
      <w:spacing w:after="0" w:line="240" w:lineRule="auto"/>
    </w:pPr>
    <w:rPr>
      <w:rFonts w:ascii=".AppleSystemUIFont" w:hAnsi=".AppleSystemUIFont" w:cs="Times New Roman"/>
      <w:kern w:val="0"/>
      <w:sz w:val="35"/>
      <w:szCs w:val="35"/>
      <w14:ligatures w14:val="none"/>
    </w:rPr>
  </w:style>
  <w:style w:type="character" w:customStyle="1" w:styleId="s1">
    <w:name w:val="s1"/>
    <w:basedOn w:val="DefaultParagraphFont"/>
    <w:rsid w:val="001B62F3"/>
    <w:rPr>
      <w:rFonts w:ascii="UICTFontTextStyleBody" w:hAnsi="UICTFontTextStyleBody" w:hint="default"/>
      <w:b w:val="0"/>
      <w:bCs w:val="0"/>
      <w:i w:val="0"/>
      <w:iCs w:val="0"/>
      <w:sz w:val="35"/>
      <w:szCs w:val="35"/>
    </w:rPr>
  </w:style>
  <w:style w:type="character" w:customStyle="1" w:styleId="s2">
    <w:name w:val="s2"/>
    <w:basedOn w:val="DefaultParagraphFont"/>
    <w:rsid w:val="001B62F3"/>
    <w:rPr>
      <w:rFonts w:ascii="UICTFontTextStyleItalicBody" w:hAnsi="UICTFontTextStyleItalicBody" w:hint="default"/>
      <w:b w:val="0"/>
      <w:bCs w:val="0"/>
      <w:i/>
      <w:iCs/>
      <w:sz w:val="35"/>
      <w:szCs w:val="35"/>
    </w:rPr>
  </w:style>
  <w:style w:type="character" w:customStyle="1" w:styleId="apple-converted-space">
    <w:name w:val="apple-converted-space"/>
    <w:basedOn w:val="DefaultParagraphFont"/>
    <w:rsid w:val="001B62F3"/>
  </w:style>
  <w:style w:type="character" w:styleId="Hyperlink">
    <w:name w:val="Hyperlink"/>
    <w:basedOn w:val="DefaultParagraphFont"/>
    <w:uiPriority w:val="99"/>
    <w:semiHidden/>
    <w:unhideWhenUsed/>
    <w:rsid w:val="001B62F3"/>
    <w:rPr>
      <w:color w:val="0000FF"/>
      <w:u w:val="single"/>
    </w:rPr>
  </w:style>
  <w:style w:type="character" w:customStyle="1" w:styleId="apple-tab-span">
    <w:name w:val="apple-tab-span"/>
    <w:basedOn w:val="DefaultParagraphFont"/>
    <w:rsid w:val="001B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juca_National_Park" TargetMode="External"/><Relationship Id="rId13" Type="http://schemas.openxmlformats.org/officeDocument/2006/relationships/hyperlink" Target="https://en.wikipedia.org/wiki/Garden" TargetMode="External"/><Relationship Id="rId18" Type="http://schemas.openxmlformats.org/officeDocument/2006/relationships/hyperlink" Target="https://www.skyl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Short_ton" TargetMode="External"/><Relationship Id="rId12" Type="http://schemas.openxmlformats.org/officeDocument/2006/relationships/hyperlink" Target="https://en.wikipedia.org/wiki/Cultural_icon" TargetMode="External"/><Relationship Id="rId17" Type="http://schemas.openxmlformats.org/officeDocument/2006/relationships/hyperlink" Target="https://en.wikipedia.org/wiki/Iraq" TargetMode="External"/><Relationship Id="rId2" Type="http://schemas.openxmlformats.org/officeDocument/2006/relationships/styles" Target="styles.xml"/><Relationship Id="rId16" Type="http://schemas.openxmlformats.org/officeDocument/2006/relationships/hyperlink" Target="https://en.wikipedia.org/wiki/Babil_Governor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ong_ton" TargetMode="External"/><Relationship Id="rId11" Type="http://schemas.openxmlformats.org/officeDocument/2006/relationships/hyperlink" Target="https://en.wikipedia.org/wiki/Christianity" TargetMode="External"/><Relationship Id="rId5" Type="http://schemas.openxmlformats.org/officeDocument/2006/relationships/hyperlink" Target="https://en.wikipedia.org/wiki/Metric_ton" TargetMode="External"/><Relationship Id="rId15" Type="http://schemas.openxmlformats.org/officeDocument/2006/relationships/hyperlink" Target="https://en.wikipedia.org/wiki/Hillah" TargetMode="External"/><Relationship Id="rId10" Type="http://schemas.openxmlformats.org/officeDocument/2006/relationships/hyperlink" Target="https://en.wikipedia.org/wiki/Sculpture" TargetMode="External"/><Relationship Id="rId19" Type="http://schemas.openxmlformats.org/officeDocument/2006/relationships/hyperlink" Target="https://en.wikipedia.org/wiki/Standing_stones" TargetMode="External"/><Relationship Id="rId4" Type="http://schemas.openxmlformats.org/officeDocument/2006/relationships/webSettings" Target="webSettings.xml"/><Relationship Id="rId9" Type="http://schemas.openxmlformats.org/officeDocument/2006/relationships/hyperlink" Target="https://en.wikipedia.org/wiki/Art_Deco" TargetMode="External"/><Relationship Id="rId14" Type="http://schemas.openxmlformats.org/officeDocument/2006/relationships/hyperlink" Target="https://en.wikipedia.org/wiki/Baby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130S-Nazaroff, Alexandra</dc:creator>
  <cp:keywords/>
  <dc:description/>
  <cp:lastModifiedBy>130S-Nazaroff, Alexandra</cp:lastModifiedBy>
  <cp:revision>2</cp:revision>
  <dcterms:created xsi:type="dcterms:W3CDTF">2024-02-12T18:32:00Z</dcterms:created>
  <dcterms:modified xsi:type="dcterms:W3CDTF">2024-02-12T18:32:00Z</dcterms:modified>
</cp:coreProperties>
</file>